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3F" w:rsidRPr="0012703F" w:rsidRDefault="0012703F" w:rsidP="0012703F">
      <w:pPr>
        <w:spacing w:after="0" w:line="240" w:lineRule="auto"/>
        <w:ind w:right="8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66A9">
        <w:rPr>
          <w:rFonts w:ascii="Times New Roman" w:hAnsi="Times New Roman" w:cs="Times New Roman"/>
          <w:b/>
          <w:sz w:val="24"/>
          <w:szCs w:val="24"/>
        </w:rPr>
        <w:t xml:space="preserve">Перечень вопросов для </w:t>
      </w:r>
      <w:r w:rsidR="00EC2C4D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Pr="00D36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C4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C2C4D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 w:rsidRPr="00D366A9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EC2C4D">
        <w:rPr>
          <w:rFonts w:ascii="Times New Roman" w:hAnsi="Times New Roman" w:cs="Times New Roman"/>
          <w:b/>
          <w:sz w:val="24"/>
          <w:szCs w:val="24"/>
        </w:rPr>
        <w:t>а</w:t>
      </w:r>
      <w:r w:rsidRPr="00D366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28">
        <w:rPr>
          <w:rFonts w:ascii="Times New Roman" w:hAnsi="Times New Roman" w:cs="Times New Roman"/>
          <w:b/>
          <w:sz w:val="24"/>
          <w:szCs w:val="24"/>
        </w:rPr>
        <w:t xml:space="preserve">(практика) </w:t>
      </w:r>
      <w:r w:rsidRPr="00D366A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D366A9">
        <w:rPr>
          <w:rFonts w:ascii="Times New Roman" w:hAnsi="Times New Roman" w:cs="Times New Roman"/>
          <w:b/>
          <w:bCs/>
          <w:sz w:val="24"/>
          <w:szCs w:val="24"/>
        </w:rPr>
        <w:t>допуску лиц, не завершивших освоение  образовательных программ высшего медицинского образования, а также лиц с высшим медицинским образованием к осуществлению медицинской деятельности на должностях среднего медицинского  персонала</w:t>
      </w:r>
    </w:p>
    <w:p w:rsidR="00EC2C4D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Hlk98333465"/>
      <w:bookmarkStart w:id="1" w:name="_Hlk98336088"/>
      <w:r>
        <w:rPr>
          <w:rFonts w:ascii="Times New Roman" w:hAnsi="Times New Roman"/>
          <w:sz w:val="24"/>
          <w:szCs w:val="24"/>
          <w:lang w:val="ru-RU"/>
        </w:rPr>
        <w:t xml:space="preserve">Проведение индекса гигиены по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Федорову-Володкиной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Качественная и количественная характеристика.</w:t>
      </w:r>
    </w:p>
    <w:p w:rsidR="00EC2C4D" w:rsidRDefault="00EC2C4D" w:rsidP="00EC2C4D">
      <w:pPr>
        <w:pStyle w:val="a5"/>
        <w:numPr>
          <w:ilvl w:val="3"/>
          <w:numId w:val="22"/>
        </w:numPr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Удаление зубных отложений механическим (инструментальным) способом. </w:t>
      </w:r>
    </w:p>
    <w:p w:rsidR="00EC2C4D" w:rsidRPr="00C75B06" w:rsidRDefault="00EC2C4D" w:rsidP="00EC2C4D">
      <w:pPr>
        <w:pStyle w:val="a5"/>
        <w:numPr>
          <w:ilvl w:val="3"/>
          <w:numId w:val="22"/>
        </w:numPr>
        <w:spacing w:after="0"/>
        <w:ind w:left="42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75B06">
        <w:rPr>
          <w:rFonts w:ascii="Times New Roman" w:hAnsi="Times New Roman"/>
          <w:sz w:val="24"/>
          <w:szCs w:val="24"/>
          <w:lang w:val="ru-RU"/>
        </w:rPr>
        <w:t>Кариесрезистентность</w:t>
      </w:r>
      <w:proofErr w:type="spellEnd"/>
      <w:r w:rsidRPr="00C75B06">
        <w:rPr>
          <w:rFonts w:ascii="Times New Roman" w:hAnsi="Times New Roman"/>
          <w:sz w:val="24"/>
          <w:szCs w:val="24"/>
          <w:lang w:val="ru-RU"/>
        </w:rPr>
        <w:t xml:space="preserve"> эмали зубов. Проведение </w:t>
      </w:r>
      <w:proofErr w:type="spellStart"/>
      <w:r w:rsidRPr="00C75B06">
        <w:rPr>
          <w:rFonts w:ascii="Times New Roman" w:hAnsi="Times New Roman"/>
          <w:sz w:val="24"/>
          <w:szCs w:val="24"/>
          <w:lang w:val="ru-RU"/>
        </w:rPr>
        <w:t>КОСРЭ-тест</w:t>
      </w:r>
      <w:proofErr w:type="spellEnd"/>
      <w:r w:rsidRPr="00C75B06">
        <w:rPr>
          <w:rFonts w:ascii="Times New Roman" w:hAnsi="Times New Roman"/>
          <w:sz w:val="24"/>
          <w:szCs w:val="24"/>
          <w:lang w:val="ru-RU"/>
        </w:rPr>
        <w:t>.</w:t>
      </w:r>
    </w:p>
    <w:p w:rsidR="00EC2C4D" w:rsidRPr="000863B2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63B2">
        <w:rPr>
          <w:rFonts w:ascii="Times New Roman" w:hAnsi="Times New Roman"/>
          <w:sz w:val="24"/>
          <w:szCs w:val="24"/>
        </w:rPr>
        <w:t>Обучение</w:t>
      </w:r>
      <w:proofErr w:type="spellEnd"/>
      <w:r w:rsidRPr="0008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3B2">
        <w:rPr>
          <w:rFonts w:ascii="Times New Roman" w:hAnsi="Times New Roman"/>
          <w:sz w:val="24"/>
          <w:szCs w:val="24"/>
        </w:rPr>
        <w:t>гигиене</w:t>
      </w:r>
      <w:proofErr w:type="spellEnd"/>
      <w:r w:rsidRPr="0008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3B2">
        <w:rPr>
          <w:rFonts w:ascii="Times New Roman" w:hAnsi="Times New Roman"/>
          <w:sz w:val="24"/>
          <w:szCs w:val="24"/>
        </w:rPr>
        <w:t>полости</w:t>
      </w:r>
      <w:proofErr w:type="spellEnd"/>
      <w:r w:rsidRPr="000863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63B2">
        <w:rPr>
          <w:rFonts w:ascii="Times New Roman" w:hAnsi="Times New Roman"/>
          <w:sz w:val="24"/>
          <w:szCs w:val="24"/>
        </w:rPr>
        <w:t>рта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C2C4D" w:rsidRPr="000863B2" w:rsidRDefault="00EC2C4D" w:rsidP="00EC2C4D">
      <w:pPr>
        <w:numPr>
          <w:ilvl w:val="3"/>
          <w:numId w:val="22"/>
        </w:numPr>
        <w:tabs>
          <w:tab w:val="num" w:pos="2955"/>
        </w:tabs>
        <w:spacing w:after="0"/>
        <w:ind w:left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</w:t>
      </w:r>
      <w:r w:rsidRPr="00A3085D">
        <w:rPr>
          <w:rFonts w:ascii="Times New Roman" w:eastAsia="Times New Roman" w:hAnsi="Times New Roman" w:cs="Times New Roman"/>
          <w:sz w:val="24"/>
          <w:szCs w:val="24"/>
          <w:lang w:eastAsia="en-US"/>
        </w:rPr>
        <w:t>обследования стоматологического статуса: внешний осмотр</w:t>
      </w:r>
      <w:bookmarkEnd w:id="0"/>
      <w:r w:rsidRPr="00A3085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</w:p>
    <w:p w:rsidR="00EC2C4D" w:rsidRPr="00EC2C4D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38405E">
        <w:rPr>
          <w:rFonts w:ascii="Times New Roman" w:hAnsi="Times New Roman"/>
          <w:sz w:val="24"/>
          <w:szCs w:val="24"/>
          <w:lang w:val="ru-RU"/>
        </w:rPr>
        <w:t>Проведение обследования стоматологического статуса: осмотр полости рта.</w:t>
      </w:r>
    </w:p>
    <w:p w:rsidR="00EC2C4D" w:rsidRDefault="00EC2C4D" w:rsidP="00EC2C4D">
      <w:pPr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ременерализующей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терапии. Методика </w:t>
      </w:r>
      <w:proofErr w:type="spellStart"/>
      <w:r w:rsidRPr="00084205">
        <w:rPr>
          <w:rFonts w:ascii="Times New Roman" w:hAnsi="Times New Roman" w:cs="Times New Roman"/>
          <w:sz w:val="24"/>
          <w:szCs w:val="24"/>
        </w:rPr>
        <w:t>О.В.</w:t>
      </w:r>
      <w:r>
        <w:rPr>
          <w:rFonts w:ascii="Times New Roman" w:hAnsi="Times New Roman" w:cs="Times New Roman"/>
          <w:sz w:val="24"/>
          <w:szCs w:val="24"/>
        </w:rPr>
        <w:t>Удовицкой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C2C4D" w:rsidRPr="00084205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 w:rsidRPr="00084205">
        <w:rPr>
          <w:rFonts w:ascii="Times New Roman" w:hAnsi="Times New Roman"/>
          <w:sz w:val="24"/>
          <w:szCs w:val="24"/>
          <w:lang w:val="ru-RU"/>
        </w:rPr>
        <w:t>Витальное окрашивание кариозного пятна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EC2C4D" w:rsidRPr="00EC2C4D" w:rsidRDefault="00EC2C4D" w:rsidP="00EC2C4D">
      <w:pPr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индекса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Грин-Вермильону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2C4D" w:rsidRDefault="00EC2C4D" w:rsidP="00EC2C4D">
      <w:pPr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5D27">
        <w:rPr>
          <w:rFonts w:ascii="Times New Roman" w:hAnsi="Times New Roman" w:cs="Times New Roman"/>
          <w:sz w:val="24"/>
          <w:szCs w:val="24"/>
        </w:rPr>
        <w:t>Контролируемая чистка зубов: методика проведения, оценка техники и качества очищения зубов. Применение в домашних условиях.</w:t>
      </w:r>
    </w:p>
    <w:p w:rsidR="00EC2C4D" w:rsidRDefault="00EC2C4D" w:rsidP="00EC2C4D">
      <w:pPr>
        <w:pStyle w:val="a5"/>
        <w:numPr>
          <w:ilvl w:val="3"/>
          <w:numId w:val="22"/>
        </w:numPr>
        <w:spacing w:after="0"/>
        <w:ind w:left="426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r w:rsidRPr="00E8760D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Техника </w:t>
      </w:r>
      <w:proofErr w:type="spellStart"/>
      <w:r w:rsidRPr="00E8760D">
        <w:rPr>
          <w:rFonts w:ascii="Times New Roman" w:eastAsiaTheme="minorEastAsia" w:hAnsi="Times New Roman"/>
          <w:sz w:val="24"/>
          <w:szCs w:val="24"/>
          <w:lang w:val="ru-RU" w:eastAsia="ru-RU"/>
        </w:rPr>
        <w:t>флоссинга</w:t>
      </w:r>
      <w:proofErr w:type="spellEnd"/>
      <w:r w:rsidRPr="00E8760D">
        <w:rPr>
          <w:rFonts w:ascii="Times New Roman" w:eastAsiaTheme="minorEastAsia" w:hAnsi="Times New Roman"/>
          <w:sz w:val="24"/>
          <w:szCs w:val="24"/>
          <w:lang w:val="ru-RU" w:eastAsia="ru-RU"/>
        </w:rPr>
        <w:t>.</w:t>
      </w:r>
    </w:p>
    <w:p w:rsidR="00EC2C4D" w:rsidRPr="00E8760D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E8760D">
        <w:rPr>
          <w:rFonts w:ascii="Times New Roman" w:hAnsi="Times New Roman"/>
          <w:sz w:val="24"/>
          <w:szCs w:val="24"/>
          <w:lang w:val="ru-RU"/>
        </w:rPr>
        <w:t xml:space="preserve">Инструментальный метод удаления зубных отложений. Условия и техника выполнения. </w:t>
      </w:r>
    </w:p>
    <w:p w:rsidR="00EC2C4D" w:rsidRDefault="00EC2C4D" w:rsidP="00EC2C4D">
      <w:pPr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Индексная оценка гигиены полости рта по Кузьминой</w:t>
      </w:r>
      <w:r w:rsidRPr="002004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Качественная и количественная характеристика.</w:t>
      </w:r>
    </w:p>
    <w:p w:rsidR="00EC2C4D" w:rsidRPr="0020187E" w:rsidRDefault="00EC2C4D" w:rsidP="00EC2C4D">
      <w:pPr>
        <w:pStyle w:val="a5"/>
        <w:numPr>
          <w:ilvl w:val="3"/>
          <w:numId w:val="22"/>
        </w:numPr>
        <w:spacing w:after="0"/>
        <w:ind w:left="426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proofErr w:type="spellStart"/>
      <w:r w:rsidRPr="0020187E">
        <w:rPr>
          <w:rFonts w:ascii="Times New Roman" w:hAnsi="Times New Roman"/>
          <w:sz w:val="24"/>
          <w:szCs w:val="24"/>
          <w:lang w:val="ru-RU"/>
        </w:rPr>
        <w:t>Реминерализующая</w:t>
      </w:r>
      <w:proofErr w:type="spellEnd"/>
      <w:r w:rsidRPr="0020187E">
        <w:rPr>
          <w:rFonts w:ascii="Times New Roman" w:hAnsi="Times New Roman"/>
          <w:sz w:val="24"/>
          <w:szCs w:val="24"/>
          <w:lang w:val="ru-RU"/>
        </w:rPr>
        <w:t xml:space="preserve"> терапия: методика</w:t>
      </w:r>
      <w:bookmarkEnd w:id="1"/>
      <w:r w:rsidRPr="0020187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0187E">
        <w:rPr>
          <w:rFonts w:ascii="Times New Roman" w:hAnsi="Times New Roman"/>
          <w:sz w:val="24"/>
          <w:szCs w:val="24"/>
          <w:lang w:val="ru-RU"/>
        </w:rPr>
        <w:t>Боровского-Леуса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C2C4D" w:rsidRPr="0020187E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Проведение индекса ПМА.</w:t>
      </w:r>
    </w:p>
    <w:p w:rsidR="00EC2C4D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Неинвазивная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герметизация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фиссур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C2C4D" w:rsidRPr="00873E0B" w:rsidRDefault="00EC2C4D" w:rsidP="00EC2C4D">
      <w:pPr>
        <w:pStyle w:val="a5"/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187E">
        <w:rPr>
          <w:rFonts w:ascii="Times New Roman" w:hAnsi="Times New Roman"/>
          <w:sz w:val="24"/>
          <w:szCs w:val="24"/>
        </w:rPr>
        <w:t>Реминерализующая</w:t>
      </w:r>
      <w:proofErr w:type="spellEnd"/>
      <w:r w:rsidRPr="002018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187E">
        <w:rPr>
          <w:rFonts w:ascii="Times New Roman" w:hAnsi="Times New Roman"/>
          <w:sz w:val="24"/>
          <w:szCs w:val="24"/>
        </w:rPr>
        <w:t>терапия</w:t>
      </w:r>
      <w:proofErr w:type="spellEnd"/>
      <w:r w:rsidRPr="002018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0187E">
        <w:rPr>
          <w:rFonts w:ascii="Times New Roman" w:hAnsi="Times New Roman"/>
          <w:sz w:val="24"/>
          <w:szCs w:val="24"/>
        </w:rPr>
        <w:t>методика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Виноградовой.</w:t>
      </w:r>
    </w:p>
    <w:p w:rsidR="00EC2C4D" w:rsidRDefault="00EC2C4D" w:rsidP="00EC2C4D">
      <w:pPr>
        <w:numPr>
          <w:ilvl w:val="3"/>
          <w:numId w:val="2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87E">
        <w:rPr>
          <w:rFonts w:ascii="Times New Roman" w:hAnsi="Times New Roman" w:cs="Times New Roman"/>
          <w:sz w:val="24"/>
          <w:szCs w:val="24"/>
        </w:rPr>
        <w:t>Реминерализующая</w:t>
      </w:r>
      <w:proofErr w:type="spellEnd"/>
      <w:r w:rsidRPr="0020187E">
        <w:rPr>
          <w:rFonts w:ascii="Times New Roman" w:hAnsi="Times New Roman" w:cs="Times New Roman"/>
          <w:sz w:val="24"/>
          <w:szCs w:val="24"/>
        </w:rPr>
        <w:t xml:space="preserve"> терапия: методика</w:t>
      </w:r>
      <w:r>
        <w:rPr>
          <w:rFonts w:ascii="Times New Roman" w:hAnsi="Times New Roman" w:cs="Times New Roman"/>
          <w:sz w:val="24"/>
          <w:szCs w:val="24"/>
        </w:rPr>
        <w:t xml:space="preserve"> Пахомова.</w:t>
      </w:r>
    </w:p>
    <w:p w:rsidR="00EC2C4D" w:rsidRDefault="00EC2C4D" w:rsidP="00EC2C4D">
      <w:pPr>
        <w:pStyle w:val="a5"/>
        <w:numPr>
          <w:ilvl w:val="3"/>
          <w:numId w:val="22"/>
        </w:numPr>
        <w:spacing w:after="0"/>
        <w:ind w:left="426"/>
        <w:rPr>
          <w:rFonts w:ascii="Times New Roman" w:eastAsiaTheme="minorEastAsia" w:hAnsi="Times New Roman"/>
          <w:sz w:val="24"/>
          <w:szCs w:val="24"/>
          <w:lang w:val="ru-RU" w:eastAsia="ru-RU"/>
        </w:rPr>
      </w:pPr>
      <w:proofErr w:type="spellStart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Кариесрезистентность</w:t>
      </w:r>
      <w:proofErr w:type="spellEnd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 эмали зубов. 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Проведение </w:t>
      </w:r>
      <w:proofErr w:type="spellStart"/>
      <w:r w:rsidRPr="00C231E3">
        <w:rPr>
          <w:rFonts w:ascii="Times New Roman" w:eastAsiaTheme="minorEastAsia" w:hAnsi="Times New Roman"/>
          <w:sz w:val="24"/>
          <w:szCs w:val="24"/>
          <w:lang w:val="ru-RU" w:eastAsia="ru-RU"/>
        </w:rPr>
        <w:t>ТЭР-тест</w:t>
      </w:r>
      <w:r>
        <w:rPr>
          <w:rFonts w:ascii="Times New Roman" w:eastAsiaTheme="minorEastAsia" w:hAnsi="Times New Roman"/>
          <w:sz w:val="24"/>
          <w:szCs w:val="24"/>
          <w:lang w:val="ru-RU" w:eastAsia="ru-RU"/>
        </w:rPr>
        <w:t>а</w:t>
      </w:r>
      <w:proofErr w:type="spellEnd"/>
      <w:r>
        <w:rPr>
          <w:rFonts w:ascii="Times New Roman" w:eastAsiaTheme="minorEastAsia" w:hAnsi="Times New Roman"/>
          <w:sz w:val="24"/>
          <w:szCs w:val="24"/>
          <w:lang w:val="ru-RU" w:eastAsia="ru-RU"/>
        </w:rPr>
        <w:t xml:space="preserve">. </w:t>
      </w:r>
    </w:p>
    <w:p w:rsidR="00EC2C4D" w:rsidRDefault="00EC2C4D" w:rsidP="00EC2C4D">
      <w:pPr>
        <w:pStyle w:val="a5"/>
        <w:numPr>
          <w:ilvl w:val="3"/>
          <w:numId w:val="22"/>
        </w:num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Инвазивная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герметизация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фиссур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Методика, герметики.</w:t>
      </w:r>
    </w:p>
    <w:p w:rsidR="00FE7917" w:rsidRDefault="00FE7917" w:rsidP="00EC2C4D">
      <w:pPr>
        <w:spacing w:after="0"/>
        <w:ind w:left="284"/>
      </w:pPr>
    </w:p>
    <w:sectPr w:rsidR="00FE7917" w:rsidSect="0012703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AB6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06BE68B3"/>
    <w:multiLevelType w:val="hybridMultilevel"/>
    <w:tmpl w:val="A3AC66DA"/>
    <w:lvl w:ilvl="0" w:tplc="EE7A6F4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16F0F"/>
    <w:multiLevelType w:val="hybridMultilevel"/>
    <w:tmpl w:val="3E6AB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153C0"/>
    <w:multiLevelType w:val="hybridMultilevel"/>
    <w:tmpl w:val="07CC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20844"/>
    <w:multiLevelType w:val="hybridMultilevel"/>
    <w:tmpl w:val="ED9658C4"/>
    <w:lvl w:ilvl="0" w:tplc="78C0F392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>
    <w:nsid w:val="0F7660E9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32B0CC4"/>
    <w:multiLevelType w:val="hybridMultilevel"/>
    <w:tmpl w:val="3D7669E0"/>
    <w:lvl w:ilvl="0" w:tplc="4F5868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87C08FA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8AB126E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>
    <w:nsid w:val="2B477136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37D400D6"/>
    <w:multiLevelType w:val="hybridMultilevel"/>
    <w:tmpl w:val="B2EA53CC"/>
    <w:lvl w:ilvl="0" w:tplc="579A2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45285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41C30A6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43A979D4"/>
    <w:multiLevelType w:val="hybridMultilevel"/>
    <w:tmpl w:val="09427BE6"/>
    <w:lvl w:ilvl="0" w:tplc="0419000F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824C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4A4F0F6C"/>
    <w:multiLevelType w:val="hybridMultilevel"/>
    <w:tmpl w:val="9154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657F8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4EA96010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5DE72CA4"/>
    <w:multiLevelType w:val="hybridMultilevel"/>
    <w:tmpl w:val="C220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3F4F48"/>
    <w:multiLevelType w:val="hybridMultilevel"/>
    <w:tmpl w:val="A692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16487"/>
    <w:multiLevelType w:val="hybridMultilevel"/>
    <w:tmpl w:val="8F76116A"/>
    <w:lvl w:ilvl="0" w:tplc="0E9E41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3DA7CA1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6C490613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3AF4FF7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76253DE5"/>
    <w:multiLevelType w:val="hybridMultilevel"/>
    <w:tmpl w:val="6152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43CD2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6">
    <w:nsid w:val="7C297F8F"/>
    <w:multiLevelType w:val="hybridMultilevel"/>
    <w:tmpl w:val="B0962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011D3"/>
    <w:multiLevelType w:val="hybridMultilevel"/>
    <w:tmpl w:val="D0A6F202"/>
    <w:lvl w:ilvl="0" w:tplc="7BBA28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3"/>
  </w:num>
  <w:num w:numId="2">
    <w:abstractNumId w:val="17"/>
  </w:num>
  <w:num w:numId="3">
    <w:abstractNumId w:val="16"/>
  </w:num>
  <w:num w:numId="4">
    <w:abstractNumId w:val="14"/>
  </w:num>
  <w:num w:numId="5">
    <w:abstractNumId w:val="11"/>
  </w:num>
  <w:num w:numId="6">
    <w:abstractNumId w:val="9"/>
  </w:num>
  <w:num w:numId="7">
    <w:abstractNumId w:val="12"/>
  </w:num>
  <w:num w:numId="8">
    <w:abstractNumId w:val="25"/>
  </w:num>
  <w:num w:numId="9">
    <w:abstractNumId w:val="27"/>
  </w:num>
  <w:num w:numId="10">
    <w:abstractNumId w:val="22"/>
  </w:num>
  <w:num w:numId="11">
    <w:abstractNumId w:val="0"/>
  </w:num>
  <w:num w:numId="12">
    <w:abstractNumId w:val="21"/>
  </w:num>
  <w:num w:numId="13">
    <w:abstractNumId w:val="8"/>
  </w:num>
  <w:num w:numId="14">
    <w:abstractNumId w:val="5"/>
  </w:num>
  <w:num w:numId="15">
    <w:abstractNumId w:val="7"/>
  </w:num>
  <w:num w:numId="16">
    <w:abstractNumId w:val="26"/>
  </w:num>
  <w:num w:numId="17">
    <w:abstractNumId w:val="18"/>
  </w:num>
  <w:num w:numId="18">
    <w:abstractNumId w:val="15"/>
  </w:num>
  <w:num w:numId="19">
    <w:abstractNumId w:val="13"/>
  </w:num>
  <w:num w:numId="20">
    <w:abstractNumId w:val="10"/>
  </w:num>
  <w:num w:numId="21">
    <w:abstractNumId w:val="19"/>
  </w:num>
  <w:num w:numId="22">
    <w:abstractNumId w:val="24"/>
  </w:num>
  <w:num w:numId="23">
    <w:abstractNumId w:val="2"/>
  </w:num>
  <w:num w:numId="24">
    <w:abstractNumId w:val="1"/>
  </w:num>
  <w:num w:numId="25">
    <w:abstractNumId w:val="6"/>
  </w:num>
  <w:num w:numId="26">
    <w:abstractNumId w:val="20"/>
  </w:num>
  <w:num w:numId="27">
    <w:abstractNumId w:val="3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703F"/>
    <w:rsid w:val="0012703F"/>
    <w:rsid w:val="00484592"/>
    <w:rsid w:val="00732656"/>
    <w:rsid w:val="00BA4028"/>
    <w:rsid w:val="00EC2C4D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2703F"/>
    <w:pPr>
      <w:spacing w:after="0" w:line="240" w:lineRule="auto"/>
      <w:ind w:left="851" w:hanging="142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rsid w:val="001270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12703F"/>
    <w:pPr>
      <w:ind w:left="720"/>
      <w:contextualSpacing/>
    </w:pPr>
    <w:rPr>
      <w:rFonts w:ascii="Cambria" w:eastAsia="Times New Roman" w:hAnsi="Cambria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Company>Home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2022-03-17T02:13:00Z</dcterms:created>
  <dcterms:modified xsi:type="dcterms:W3CDTF">2022-03-17T02:24:00Z</dcterms:modified>
</cp:coreProperties>
</file>